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1EF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highlight w:val="yellow"/>
        </w:rPr>
      </w:pPr>
      <w:bookmarkStart w:id="0" w:name="_heading=h.gjdgxs" w:colFirst="0" w:colLast="0"/>
      <w:bookmarkEnd w:id="0"/>
      <w:r>
        <w:rPr>
          <w:b/>
          <w:color w:val="000000"/>
          <w:highlight w:val="yellow"/>
        </w:rPr>
        <w:t>&lt;Não mudar a formatação de todo documento. Manter Espaçamento simples entre os parágrafos&gt;</w:t>
      </w:r>
    </w:p>
    <w:p w14:paraId="00000002" w14:textId="77777777" w:rsidR="00AD1EFA" w:rsidRDefault="00000000">
      <w:pPr>
        <w:ind w:left="0" w:hanging="2"/>
        <w:rPr>
          <w:highlight w:val="yellow"/>
        </w:rPr>
      </w:pPr>
      <w:r>
        <w:rPr>
          <w:highlight w:val="yellow"/>
        </w:rPr>
        <w:t>Tamanho da página: A4 (210 x 297 mm)</w:t>
      </w:r>
    </w:p>
    <w:p w14:paraId="00000003" w14:textId="77777777" w:rsidR="00AD1EFA" w:rsidRDefault="00000000">
      <w:pPr>
        <w:ind w:left="0" w:hanging="2"/>
        <w:rPr>
          <w:highlight w:val="yellow"/>
        </w:rPr>
      </w:pPr>
      <w:r>
        <w:rPr>
          <w:highlight w:val="yellow"/>
        </w:rPr>
        <w:t>Margens: Esquerda e direita: 3,0 cm; Superior e inferior: 2,0 cm</w:t>
      </w:r>
    </w:p>
    <w:p w14:paraId="00000004" w14:textId="77777777" w:rsidR="00AD1EFA" w:rsidRDefault="00000000">
      <w:pPr>
        <w:ind w:left="0" w:hanging="2"/>
      </w:pPr>
      <w:r>
        <w:rPr>
          <w:highlight w:val="yellow"/>
        </w:rPr>
        <w:t>Espaçamento: simples</w:t>
      </w:r>
    </w:p>
    <w:p w14:paraId="00000005" w14:textId="77777777" w:rsidR="00AD1EFA" w:rsidRDefault="00AD1EFA">
      <w:pPr>
        <w:ind w:left="0" w:hanging="2"/>
        <w:jc w:val="center"/>
      </w:pPr>
    </w:p>
    <w:p w14:paraId="00000006" w14:textId="03F6E7CD" w:rsidR="00AD1EFA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Título do </w:t>
      </w:r>
      <w:r w:rsidR="00947C4B">
        <w:rPr>
          <w:b/>
          <w:color w:val="000000"/>
          <w:sz w:val="28"/>
          <w:szCs w:val="28"/>
        </w:rPr>
        <w:t>Estudo</w:t>
      </w:r>
      <w:r>
        <w:rPr>
          <w:b/>
          <w:color w:val="000000"/>
          <w:sz w:val="28"/>
          <w:szCs w:val="28"/>
        </w:rPr>
        <w:t xml:space="preserve"> de Caso ou Série de Casos</w:t>
      </w:r>
    </w:p>
    <w:p w14:paraId="00000007" w14:textId="77777777" w:rsidR="00AD1EFA" w:rsidRDefault="00000000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Primeiro Autor</w:t>
      </w:r>
      <w:r>
        <w:rPr>
          <w:color w:val="111111"/>
          <w:sz w:val="22"/>
          <w:szCs w:val="22"/>
          <w:highlight w:val="white"/>
          <w:vertAlign w:val="superscript"/>
        </w:rPr>
        <w:t xml:space="preserve"> </w:t>
      </w:r>
      <w:r>
        <w:rPr>
          <w:rFonts w:ascii="Cambria Math" w:eastAsia="Cambria Math" w:hAnsi="Cambria Math" w:cs="Cambria Math"/>
          <w:color w:val="111111"/>
          <w:sz w:val="22"/>
          <w:szCs w:val="22"/>
          <w:highlight w:val="white"/>
          <w:vertAlign w:val="superscript"/>
        </w:rPr>
        <w:t>𝛂</w:t>
      </w:r>
      <w:r>
        <w:rPr>
          <w:color w:val="111111"/>
          <w:sz w:val="22"/>
          <w:szCs w:val="22"/>
          <w:highlight w:val="white"/>
        </w:rPr>
        <w:t>; Departamento; Instituição; Cidade; Sigla do Estado; primeiroautor@email.com;</w:t>
      </w:r>
      <w:r>
        <w:rPr>
          <w:sz w:val="22"/>
          <w:szCs w:val="22"/>
        </w:rPr>
        <w:t xml:space="preserve"> Segundo Autor; </w:t>
      </w:r>
      <w:r>
        <w:rPr>
          <w:color w:val="111111"/>
          <w:sz w:val="22"/>
          <w:szCs w:val="22"/>
          <w:highlight w:val="white"/>
        </w:rPr>
        <w:t>Departamento; Instituição; Cidade; Estado</w:t>
      </w:r>
      <w:r>
        <w:rPr>
          <w:sz w:val="22"/>
          <w:szCs w:val="22"/>
        </w:rPr>
        <w:t xml:space="preserve">; segundoautor@email.com; Terceiro Autor; Departamento; Instituição; Cidade; Estado; </w:t>
      </w:r>
      <w:hyperlink r:id="rId7">
        <w:r>
          <w:rPr>
            <w:sz w:val="22"/>
            <w:szCs w:val="22"/>
          </w:rPr>
          <w:t>terceiroautor@email.com</w:t>
        </w:r>
      </w:hyperlink>
      <w:r>
        <w:rPr>
          <w:sz w:val="22"/>
          <w:szCs w:val="22"/>
        </w:rPr>
        <w:t>; Quarto Autor; Departamento; Instituição; Cidade; Estado; quartoautor@email.com; Quinto Autor; Departamento; Instituição; Cidade; Estado; quintoautor@email.com; Sexto Autor; Departamento; Instituição; Cidade; Estado; sextoautor@email.com; Sétimo Autor; Departamento; Instituição; Cidade; Estado; setimoautor@email.com; Oitavo Autor; Departamento; Instituição; Cidade; Estado; oitavoautor@email.com;</w:t>
      </w:r>
    </w:p>
    <w:p w14:paraId="00000008" w14:textId="77777777" w:rsidR="00AD1EFA" w:rsidRDefault="00AD1EFA">
      <w:pPr>
        <w:ind w:left="0" w:hanging="2"/>
      </w:pPr>
    </w:p>
    <w:p w14:paraId="00000009" w14:textId="17F556CC" w:rsidR="00AD1EFA" w:rsidRDefault="00000000">
      <w:pPr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Obs</w:t>
      </w:r>
      <w:proofErr w:type="spellEnd"/>
      <w:r>
        <w:rPr>
          <w:sz w:val="22"/>
          <w:szCs w:val="22"/>
          <w:highlight w:val="yellow"/>
        </w:rPr>
        <w:t xml:space="preserve">: Os Resumos expandidos de </w:t>
      </w:r>
      <w:r w:rsidR="00947C4B">
        <w:rPr>
          <w:sz w:val="22"/>
          <w:szCs w:val="22"/>
          <w:highlight w:val="yellow"/>
        </w:rPr>
        <w:t>Estudos</w:t>
      </w:r>
      <w:r>
        <w:rPr>
          <w:sz w:val="22"/>
          <w:szCs w:val="22"/>
          <w:highlight w:val="yellow"/>
        </w:rPr>
        <w:t xml:space="preserve"> de Caso ou Séries de Casos devem conter no mínimo 4 (quatro) e no máximo 6 (seis) laudas em fonte Times New Roman, tamanho 12. O resumo deve ser submetido seguindo as seguintes seções:</w:t>
      </w:r>
    </w:p>
    <w:p w14:paraId="0000000A" w14:textId="77777777" w:rsidR="00AD1EFA" w:rsidRDefault="00AD1EFA">
      <w:pPr>
        <w:ind w:left="0" w:hanging="2"/>
        <w:jc w:val="both"/>
        <w:rPr>
          <w:sz w:val="22"/>
          <w:szCs w:val="22"/>
        </w:rPr>
      </w:pPr>
    </w:p>
    <w:p w14:paraId="0000000B" w14:textId="77777777" w:rsidR="00AD1EFA" w:rsidRDefault="00000000">
      <w:pPr>
        <w:tabs>
          <w:tab w:val="left" w:pos="142"/>
        </w:tabs>
        <w:ind w:left="0" w:hanging="2"/>
      </w:pPr>
      <w:r>
        <w:rPr>
          <w:b/>
        </w:rPr>
        <w:t>1. Introdução</w:t>
      </w:r>
    </w:p>
    <w:p w14:paraId="0000000C" w14:textId="77777777" w:rsidR="00AD1EFA" w:rsidRDefault="00AD1EFA">
      <w:pPr>
        <w:ind w:left="0" w:hanging="2"/>
        <w:jc w:val="both"/>
      </w:pPr>
    </w:p>
    <w:p w14:paraId="0000000D" w14:textId="77777777" w:rsidR="00AD1EFA" w:rsidRDefault="00000000">
      <w:pPr>
        <w:ind w:left="0" w:hanging="2"/>
        <w:jc w:val="both"/>
      </w:pPr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0E" w14:textId="77777777" w:rsidR="00AD1EFA" w:rsidRDefault="00AD1EFA">
      <w:pPr>
        <w:ind w:left="0" w:hanging="2"/>
        <w:rPr>
          <w:b/>
        </w:rPr>
      </w:pPr>
    </w:p>
    <w:p w14:paraId="0000000F" w14:textId="5A705A75" w:rsidR="00AD1EFA" w:rsidRDefault="00000000">
      <w:pPr>
        <w:ind w:left="0" w:hanging="2"/>
      </w:pPr>
      <w:r>
        <w:rPr>
          <w:b/>
        </w:rPr>
        <w:t xml:space="preserve">2. </w:t>
      </w:r>
      <w:r w:rsidR="00947C4B">
        <w:rPr>
          <w:b/>
        </w:rPr>
        <w:t>Estudo</w:t>
      </w:r>
      <w:r>
        <w:rPr>
          <w:b/>
        </w:rPr>
        <w:t xml:space="preserve"> de Caso</w:t>
      </w:r>
    </w:p>
    <w:p w14:paraId="00000010" w14:textId="77777777" w:rsidR="00AD1EFA" w:rsidRDefault="00AD1EFA">
      <w:pPr>
        <w:ind w:left="0" w:hanging="2"/>
      </w:pPr>
    </w:p>
    <w:p w14:paraId="00000012" w14:textId="6B252C52" w:rsidR="00AD1EFA" w:rsidRDefault="00000000" w:rsidP="00DE5676">
      <w:pPr>
        <w:ind w:left="0" w:hanging="2"/>
        <w:jc w:val="both"/>
      </w:pPr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13" w14:textId="77777777" w:rsidR="00AD1EFA" w:rsidRDefault="00AD1EFA">
      <w:pPr>
        <w:ind w:left="0" w:hanging="2"/>
        <w:rPr>
          <w:b/>
        </w:rPr>
      </w:pPr>
    </w:p>
    <w:p w14:paraId="00000014" w14:textId="77777777" w:rsidR="00AD1EFA" w:rsidRDefault="00000000">
      <w:pPr>
        <w:ind w:left="0" w:hanging="2"/>
      </w:pPr>
      <w:r>
        <w:rPr>
          <w:b/>
        </w:rPr>
        <w:t>3. Discussão</w:t>
      </w:r>
    </w:p>
    <w:p w14:paraId="00000015" w14:textId="77777777" w:rsidR="00AD1EFA" w:rsidRDefault="00AD1EFA">
      <w:pPr>
        <w:ind w:left="0" w:hanging="2"/>
        <w:jc w:val="both"/>
      </w:pPr>
    </w:p>
    <w:p w14:paraId="00000016" w14:textId="77777777" w:rsidR="00AD1EFA" w:rsidRDefault="00000000">
      <w:pPr>
        <w:ind w:left="0" w:hanging="2"/>
        <w:jc w:val="both"/>
      </w:pPr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17" w14:textId="77777777" w:rsidR="00AD1EFA" w:rsidRDefault="00AD1EFA">
      <w:pPr>
        <w:ind w:left="0" w:hanging="2"/>
        <w:jc w:val="both"/>
      </w:pPr>
    </w:p>
    <w:p w14:paraId="00000018" w14:textId="77777777" w:rsidR="00AD1EFA" w:rsidRDefault="00000000">
      <w:pPr>
        <w:ind w:left="0" w:hanging="2"/>
        <w:jc w:val="both"/>
      </w:pPr>
      <w:r>
        <w:rPr>
          <w:highlight w:val="yellow"/>
        </w:rPr>
        <w:t>Caso haja tabela (s) e figura (s) o (s) texto (s) da (s) legenda (s) deverá (</w:t>
      </w:r>
      <w:proofErr w:type="spellStart"/>
      <w:r>
        <w:rPr>
          <w:highlight w:val="yellow"/>
        </w:rPr>
        <w:t>ão</w:t>
      </w:r>
      <w:proofErr w:type="spellEnd"/>
      <w:r>
        <w:rPr>
          <w:highlight w:val="yellow"/>
        </w:rPr>
        <w:t>) ser escrita (s) em Times New Roman tamanho 10.</w:t>
      </w:r>
    </w:p>
    <w:p w14:paraId="00000019" w14:textId="77777777" w:rsidR="00AD1EFA" w:rsidRDefault="00AD1EFA">
      <w:pPr>
        <w:ind w:left="0" w:hanging="2"/>
        <w:jc w:val="both"/>
        <w:rPr>
          <w:b/>
        </w:rPr>
      </w:pPr>
    </w:p>
    <w:p w14:paraId="0000001A" w14:textId="77777777" w:rsidR="00AD1EFA" w:rsidRDefault="00000000">
      <w:pPr>
        <w:ind w:left="0" w:hanging="2"/>
        <w:jc w:val="both"/>
      </w:pPr>
      <w:r>
        <w:rPr>
          <w:b/>
        </w:rPr>
        <w:t>4. Conclusões</w:t>
      </w:r>
    </w:p>
    <w:p w14:paraId="0000001B" w14:textId="77777777" w:rsidR="00AD1EFA" w:rsidRDefault="00AD1EFA">
      <w:pPr>
        <w:ind w:left="0" w:hanging="2"/>
        <w:jc w:val="both"/>
      </w:pPr>
    </w:p>
    <w:p w14:paraId="0000001C" w14:textId="77777777" w:rsidR="00AD1EFA" w:rsidRDefault="00000000">
      <w:pPr>
        <w:ind w:left="0" w:hanging="2"/>
        <w:jc w:val="both"/>
      </w:pPr>
      <w:r>
        <w:t xml:space="preserve">Utilizar a fonte Times New Roman, tamanho 12, sem negrito no corpo do texto. 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1D" w14:textId="77777777" w:rsidR="00AD1EFA" w:rsidRDefault="00000000">
      <w:pPr>
        <w:ind w:left="0" w:hanging="2"/>
        <w:jc w:val="both"/>
      </w:pPr>
      <w:r>
        <w:rPr>
          <w:highlight w:val="yellow"/>
        </w:rPr>
        <w:t>Caso haja tabela (s) e figura (s) o (s) texto (s) da (s) legenda (s) deverá (</w:t>
      </w:r>
      <w:proofErr w:type="spellStart"/>
      <w:r>
        <w:rPr>
          <w:highlight w:val="yellow"/>
        </w:rPr>
        <w:t>ão</w:t>
      </w:r>
      <w:proofErr w:type="spellEnd"/>
      <w:r>
        <w:rPr>
          <w:highlight w:val="yellow"/>
        </w:rPr>
        <w:t>) ser escrita (s) em Times New Roman tamanho10.</w:t>
      </w:r>
    </w:p>
    <w:p w14:paraId="0000001E" w14:textId="77777777" w:rsidR="00AD1EFA" w:rsidRDefault="00AD1EFA">
      <w:pPr>
        <w:ind w:left="0" w:hanging="2"/>
        <w:jc w:val="both"/>
      </w:pPr>
    </w:p>
    <w:p w14:paraId="0000001F" w14:textId="77777777" w:rsidR="00AD1EFA" w:rsidRDefault="00000000">
      <w:pPr>
        <w:ind w:left="0" w:hanging="2"/>
        <w:jc w:val="both"/>
      </w:pPr>
      <w:r>
        <w:rPr>
          <w:b/>
        </w:rPr>
        <w:t>Palavras-Chave</w:t>
      </w:r>
      <w:r>
        <w:t>: primeira; segunda; terceira; quarta; quinta. (3 a 5)</w:t>
      </w:r>
    </w:p>
    <w:p w14:paraId="00000020" w14:textId="77777777" w:rsidR="00AD1EFA" w:rsidRDefault="00AD1EFA">
      <w:pPr>
        <w:ind w:left="0" w:hanging="2"/>
      </w:pPr>
    </w:p>
    <w:p w14:paraId="00000021" w14:textId="77777777" w:rsidR="00AD1EFA" w:rsidRDefault="00000000">
      <w:pPr>
        <w:ind w:left="0" w:hanging="2"/>
      </w:pPr>
      <w:r>
        <w:rPr>
          <w:b/>
        </w:rPr>
        <w:t>Agradecimentos</w:t>
      </w:r>
    </w:p>
    <w:p w14:paraId="00000022" w14:textId="77777777" w:rsidR="00AD1EFA" w:rsidRDefault="00AD1EFA">
      <w:pPr>
        <w:ind w:left="0" w:hanging="2"/>
      </w:pPr>
    </w:p>
    <w:p w14:paraId="00000023" w14:textId="77777777" w:rsidR="00AD1EFA" w:rsidRDefault="00000000">
      <w:pPr>
        <w:ind w:left="0" w:hanging="2"/>
        <w:jc w:val="both"/>
      </w:pPr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14:paraId="00000024" w14:textId="77777777" w:rsidR="00AD1EFA" w:rsidRDefault="00AD1EFA">
      <w:pPr>
        <w:ind w:left="0" w:hanging="2"/>
      </w:pPr>
    </w:p>
    <w:p w14:paraId="00000025" w14:textId="77777777" w:rsidR="00AD1E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</w:rPr>
        <w:t>Divulgação</w:t>
      </w:r>
    </w:p>
    <w:p w14:paraId="00000026" w14:textId="77777777" w:rsidR="00AD1EFA" w:rsidRDefault="00AD1EFA">
      <w:pPr>
        <w:ind w:left="0" w:hanging="2"/>
        <w:jc w:val="both"/>
      </w:pPr>
    </w:p>
    <w:p w14:paraId="00000027" w14:textId="77777777" w:rsidR="00AD1EFA" w:rsidRDefault="00000000">
      <w:pPr>
        <w:ind w:left="0" w:hanging="2"/>
        <w:jc w:val="both"/>
      </w:pPr>
      <w:r>
        <w:t xml:space="preserve">O (s) autor (es) e revisores não relataram qualquer conflito de interesse durante a sua avaliação. Logo, a revista </w:t>
      </w:r>
      <w:proofErr w:type="spellStart"/>
      <w:r>
        <w:rPr>
          <w:i/>
        </w:rPr>
        <w:t>Scientia</w:t>
      </w:r>
      <w:proofErr w:type="spellEnd"/>
      <w:r>
        <w:rPr>
          <w:i/>
        </w:rPr>
        <w:t xml:space="preserve"> Amazonia</w:t>
      </w:r>
      <w:r>
        <w:t xml:space="preserve"> detém os direitos autorais, tem a aprovação e a permissão dos autores para divulgação, deste resumo, por meio eletrônico.</w:t>
      </w:r>
    </w:p>
    <w:p w14:paraId="00000028" w14:textId="77777777" w:rsidR="00AD1EFA" w:rsidRDefault="00AD1EFA">
      <w:pPr>
        <w:ind w:left="0" w:hanging="2"/>
      </w:pPr>
    </w:p>
    <w:p w14:paraId="00000029" w14:textId="77777777" w:rsidR="00AD1EFA" w:rsidRDefault="00000000">
      <w:pPr>
        <w:ind w:left="0" w:hanging="2"/>
      </w:pPr>
      <w:r>
        <w:rPr>
          <w:b/>
        </w:rPr>
        <w:t xml:space="preserve">Referências </w:t>
      </w:r>
    </w:p>
    <w:p w14:paraId="0000002A" w14:textId="77777777" w:rsidR="00AD1EFA" w:rsidRDefault="00AD1EFA">
      <w:pPr>
        <w:ind w:left="0" w:hanging="2"/>
      </w:pPr>
    </w:p>
    <w:p w14:paraId="0000002B" w14:textId="77777777" w:rsidR="00AD1EFA" w:rsidRDefault="00000000">
      <w:pPr>
        <w:ind w:left="0" w:hanging="2"/>
      </w:pPr>
      <w:r>
        <w:t>Em formato Vancouver. Utilizar a fonte Times New Roman, tamanho 12, no corpo do texto.</w:t>
      </w:r>
    </w:p>
    <w:p w14:paraId="0000002C" w14:textId="77777777" w:rsidR="00AD1EFA" w:rsidRDefault="00AD1EFA">
      <w:pPr>
        <w:ind w:left="0" w:hanging="2"/>
      </w:pPr>
    </w:p>
    <w:sectPr w:rsidR="00AD1EFA">
      <w:headerReference w:type="default" r:id="rId8"/>
      <w:pgSz w:w="11906" w:h="16838"/>
      <w:pgMar w:top="1701" w:right="1134" w:bottom="1134" w:left="170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0D0B" w14:textId="77777777" w:rsidR="00414BD2" w:rsidRDefault="00414BD2">
      <w:pPr>
        <w:spacing w:line="240" w:lineRule="auto"/>
        <w:ind w:left="0" w:hanging="2"/>
      </w:pPr>
      <w:r>
        <w:separator/>
      </w:r>
    </w:p>
  </w:endnote>
  <w:endnote w:type="continuationSeparator" w:id="0">
    <w:p w14:paraId="0FCDA212" w14:textId="77777777" w:rsidR="00414BD2" w:rsidRDefault="00414B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C05D" w14:textId="77777777" w:rsidR="00414BD2" w:rsidRDefault="00414BD2">
      <w:pPr>
        <w:spacing w:line="240" w:lineRule="auto"/>
        <w:ind w:left="0" w:hanging="2"/>
      </w:pPr>
      <w:r>
        <w:separator/>
      </w:r>
    </w:p>
  </w:footnote>
  <w:footnote w:type="continuationSeparator" w:id="0">
    <w:p w14:paraId="11802D71" w14:textId="77777777" w:rsidR="00414BD2" w:rsidRDefault="00414B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AD1EFA" w:rsidRDefault="00AD1E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FA"/>
    <w:rsid w:val="000A08D3"/>
    <w:rsid w:val="00414BD2"/>
    <w:rsid w:val="0088715A"/>
    <w:rsid w:val="00947C4B"/>
    <w:rsid w:val="009B251F"/>
    <w:rsid w:val="009B5D5D"/>
    <w:rsid w:val="00A42B99"/>
    <w:rsid w:val="00AD1EFA"/>
    <w:rsid w:val="00B41158"/>
    <w:rsid w:val="00D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E003"/>
  <w15:docId w15:val="{F9923085-1B57-4D52-9FE0-18E9AF48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num" w:pos="432"/>
      </w:tabs>
      <w:spacing w:before="240" w:after="60"/>
      <w:ind w:left="432" w:hanging="432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1">
    <w:name w:val="WW8Num1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ahoma" w:hAnsi="Tahoma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Times New Roman" w:hAnsi="Times New Roman"/>
      <w:b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egenda1">
    <w:name w:val="Legenda1"/>
    <w:basedOn w:val="Normal"/>
    <w:next w:val="Normal"/>
    <w:rPr>
      <w:b/>
      <w:b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ubttituloABNT">
    <w:name w:val="subttitulo ABNT"/>
    <w:basedOn w:val="Normal"/>
    <w:pPr>
      <w:spacing w:before="240" w:after="240" w:line="240" w:lineRule="atLeast"/>
    </w:pPr>
    <w:rPr>
      <w:rFonts w:ascii="a" w:hAnsi="a"/>
      <w:b/>
    </w:rPr>
  </w:style>
  <w:style w:type="paragraph" w:customStyle="1" w:styleId="REFERENCIABIBLIOGRAFICAABNT">
    <w:name w:val="REFERENCIA BIBLIOGRAFICA ABNT"/>
    <w:basedOn w:val="Normal"/>
    <w:pPr>
      <w:spacing w:before="240" w:after="240"/>
    </w:pPr>
    <w:rPr>
      <w:rFonts w:ascii="Arial" w:hAnsi="Arial"/>
    </w:rPr>
  </w:style>
  <w:style w:type="paragraph" w:styleId="Footer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styleId="FootnoteText">
    <w:name w:val="footnote text"/>
    <w:basedOn w:val="Normal"/>
    <w:rPr>
      <w:sz w:val="20"/>
      <w:szCs w:val="20"/>
      <w:lang w:val="es-ES"/>
    </w:rPr>
  </w:style>
  <w:style w:type="paragraph" w:styleId="Header">
    <w:name w:val="header"/>
    <w:basedOn w:val="Normal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F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ceiroautor@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VTAv/eDJKUbanFw7yIk+8KTMgw==">CgMxLjAyCGguZ2pkZ3hzOAByITFlM0FSaFVqdHZUWXR2dXVmTS11Z0UtVlppbjg2dV9iQw==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Tiago Claus</cp:lastModifiedBy>
  <cp:revision>5</cp:revision>
  <dcterms:created xsi:type="dcterms:W3CDTF">2023-07-17T14:54:00Z</dcterms:created>
  <dcterms:modified xsi:type="dcterms:W3CDTF">2023-07-20T16:32:00Z</dcterms:modified>
</cp:coreProperties>
</file>